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F1583" w14:textId="1F845476" w:rsidR="00565410" w:rsidRPr="009B6771" w:rsidRDefault="009B6771" w:rsidP="00B220C1">
      <w:pPr>
        <w:rPr>
          <w:sz w:val="28"/>
          <w:szCs w:val="28"/>
          <w:u w:val="single"/>
        </w:rPr>
      </w:pPr>
      <w:r w:rsidRPr="009B6771">
        <w:rPr>
          <w:sz w:val="28"/>
          <w:szCs w:val="28"/>
          <w:u w:val="single"/>
        </w:rPr>
        <w:t>Applied Calculus</w:t>
      </w:r>
      <w:r w:rsidR="00565410" w:rsidRPr="009B6771">
        <w:rPr>
          <w:sz w:val="28"/>
          <w:szCs w:val="28"/>
          <w:u w:val="single"/>
        </w:rPr>
        <w:tab/>
      </w:r>
      <w:r w:rsidR="00104532" w:rsidRPr="009B6771">
        <w:rPr>
          <w:sz w:val="28"/>
          <w:szCs w:val="28"/>
          <w:u w:val="single"/>
        </w:rPr>
        <w:t>T</w:t>
      </w:r>
      <w:r w:rsidR="00565410" w:rsidRPr="009B6771">
        <w:rPr>
          <w:sz w:val="28"/>
          <w:szCs w:val="28"/>
          <w:u w:val="single"/>
        </w:rPr>
        <w:t xml:space="preserve">echnology Problem </w:t>
      </w:r>
      <w:proofErr w:type="gramStart"/>
      <w:r w:rsidR="00565410" w:rsidRPr="009B6771">
        <w:rPr>
          <w:sz w:val="28"/>
          <w:szCs w:val="28"/>
          <w:u w:val="single"/>
        </w:rPr>
        <w:t>0</w:t>
      </w:r>
      <w:r w:rsidR="00B52F99" w:rsidRPr="009B6771">
        <w:rPr>
          <w:sz w:val="28"/>
          <w:szCs w:val="28"/>
          <w:u w:val="single"/>
        </w:rPr>
        <w:t>7</w:t>
      </w:r>
      <w:r w:rsidRPr="009B6771">
        <w:rPr>
          <w:sz w:val="28"/>
          <w:szCs w:val="28"/>
          <w:u w:val="single"/>
        </w:rPr>
        <w:t xml:space="preserve"> </w:t>
      </w:r>
      <w:r w:rsidR="00CD5F9E" w:rsidRPr="009B6771">
        <w:rPr>
          <w:sz w:val="28"/>
          <w:szCs w:val="28"/>
          <w:u w:val="single"/>
        </w:rPr>
        <w:t xml:space="preserve"> Solution</w:t>
      </w:r>
      <w:proofErr w:type="gramEnd"/>
    </w:p>
    <w:p w14:paraId="58302C1B" w14:textId="77777777" w:rsidR="00B220C1" w:rsidRDefault="00B220C1" w:rsidP="00B220C1"/>
    <w:p w14:paraId="2AE9275F" w14:textId="77777777" w:rsidR="00565410" w:rsidRPr="005E5963" w:rsidRDefault="00565410" w:rsidP="00565410">
      <w:pPr>
        <w:rPr>
          <w:rStyle w:val="Hyperlink"/>
        </w:rPr>
      </w:pPr>
      <w:r w:rsidRPr="005E5963">
        <w:t xml:space="preserve">Solve each problem using technology.   </w:t>
      </w:r>
      <w:hyperlink r:id="rId5" w:history="1">
        <w:r w:rsidRPr="005E5963">
          <w:rPr>
            <w:rStyle w:val="Hyperlink"/>
          </w:rPr>
          <w:t>http://www.wolframalpha.com</w:t>
        </w:r>
      </w:hyperlink>
    </w:p>
    <w:p w14:paraId="4D9826C0" w14:textId="29A840D5" w:rsidR="007037E2" w:rsidRPr="005E5963" w:rsidRDefault="00386950" w:rsidP="00565410">
      <w:r>
        <w:rPr>
          <w:rStyle w:val="Hyperlink"/>
          <w:color w:val="auto"/>
          <w:u w:val="none"/>
        </w:rPr>
        <w:t>2</w:t>
      </w:r>
      <w:r w:rsidR="007037E2" w:rsidRPr="005E5963">
        <w:rPr>
          <w:rStyle w:val="Hyperlink"/>
          <w:color w:val="auto"/>
          <w:u w:val="none"/>
        </w:rPr>
        <w:t xml:space="preserve"> problem</w:t>
      </w:r>
      <w:r>
        <w:rPr>
          <w:rStyle w:val="Hyperlink"/>
          <w:color w:val="auto"/>
          <w:u w:val="none"/>
        </w:rPr>
        <w:t xml:space="preserve">s 3 points each </w:t>
      </w:r>
      <w:r w:rsidRPr="00386950">
        <w:rPr>
          <w:rStyle w:val="Hyperlink"/>
          <w:color w:val="auto"/>
          <w:u w:val="none"/>
        </w:rPr>
        <w:sym w:font="Wingdings" w:char="F0E0"/>
      </w:r>
      <w:r w:rsidR="007037E2" w:rsidRPr="005E5963">
        <w:rPr>
          <w:rStyle w:val="Hyperlink"/>
          <w:color w:val="auto"/>
          <w:u w:val="none"/>
        </w:rPr>
        <w:t xml:space="preserve"> </w:t>
      </w:r>
      <w:r w:rsidR="00162EEC">
        <w:rPr>
          <w:rStyle w:val="Hyperlink"/>
          <w:color w:val="auto"/>
          <w:u w:val="none"/>
        </w:rPr>
        <w:t>6</w:t>
      </w:r>
      <w:r w:rsidR="007037E2" w:rsidRPr="005E5963">
        <w:rPr>
          <w:rStyle w:val="Hyperlink"/>
          <w:color w:val="auto"/>
          <w:u w:val="none"/>
        </w:rPr>
        <w:t xml:space="preserve"> points</w:t>
      </w:r>
      <w:r w:rsidR="00162EEC">
        <w:rPr>
          <w:rStyle w:val="Hyperlink"/>
          <w:color w:val="auto"/>
          <w:u w:val="none"/>
        </w:rPr>
        <w:t>.</w:t>
      </w:r>
    </w:p>
    <w:p w14:paraId="5B78F611" w14:textId="77777777" w:rsidR="00D8727D" w:rsidRDefault="00D8727D" w:rsidP="00386950">
      <w:pPr>
        <w:pStyle w:val="ListParagraph"/>
        <w:ind w:left="360"/>
        <w:rPr>
          <w:sz w:val="28"/>
          <w:szCs w:val="28"/>
        </w:rPr>
      </w:pPr>
    </w:p>
    <w:p w14:paraId="575F54B6" w14:textId="6312D71B" w:rsidR="00162EEC" w:rsidRDefault="00162EEC" w:rsidP="00386950">
      <w:pPr>
        <w:pStyle w:val="ListParagraph"/>
        <w:ind w:left="360"/>
        <w:rPr>
          <w:sz w:val="28"/>
          <w:szCs w:val="28"/>
        </w:rPr>
      </w:pPr>
      <w:r w:rsidRPr="00386950">
        <w:rPr>
          <w:sz w:val="28"/>
          <w:szCs w:val="28"/>
        </w:rPr>
        <w:t xml:space="preserve">A </w:t>
      </w:r>
      <w:r w:rsidR="00B52F99">
        <w:rPr>
          <w:sz w:val="28"/>
          <w:szCs w:val="28"/>
        </w:rPr>
        <w:t xml:space="preserve">chemical company determines that the population </w:t>
      </w:r>
      <m:oMath>
        <m:r>
          <w:rPr>
            <w:rFonts w:ascii="Cambria Math" w:hAnsi="Cambria Math"/>
            <w:sz w:val="28"/>
            <w:szCs w:val="28"/>
          </w:rPr>
          <m:t>P</m:t>
        </m:r>
      </m:oMath>
      <w:r w:rsidR="00B52F99">
        <w:rPr>
          <w:sz w:val="28"/>
          <w:szCs w:val="28"/>
        </w:rPr>
        <w:t xml:space="preserve"> (in ten</w:t>
      </w:r>
      <w:r w:rsidR="00D8727D">
        <w:rPr>
          <w:sz w:val="28"/>
          <w:szCs w:val="28"/>
        </w:rPr>
        <w:t>-</w:t>
      </w:r>
      <w:r w:rsidR="00B52F99">
        <w:rPr>
          <w:sz w:val="28"/>
          <w:szCs w:val="28"/>
        </w:rPr>
        <w:t xml:space="preserve">thousands) of a certain insect </w:t>
      </w:r>
      <m:oMath>
        <m:r>
          <w:rPr>
            <w:rFonts w:ascii="Cambria Math" w:hAnsi="Cambria Math"/>
            <w:sz w:val="28"/>
            <w:szCs w:val="28"/>
          </w:rPr>
          <m:t>t</m:t>
        </m:r>
      </m:oMath>
      <w:r w:rsidR="00B52F99">
        <w:rPr>
          <w:sz w:val="28"/>
          <w:szCs w:val="28"/>
        </w:rPr>
        <w:t xml:space="preserve"> days after its insecticide is applied to a one-acre field in which the insects reside is approximated by the function </w:t>
      </w:r>
    </w:p>
    <w:p w14:paraId="72E261FC" w14:textId="77777777" w:rsidR="00386950" w:rsidRPr="00386950" w:rsidRDefault="00386950" w:rsidP="00386950">
      <w:pPr>
        <w:rPr>
          <w:sz w:val="28"/>
          <w:szCs w:val="28"/>
        </w:rPr>
      </w:pPr>
    </w:p>
    <w:p w14:paraId="6D7962FD" w14:textId="5BEC45BC" w:rsidR="00386950" w:rsidRDefault="00B52F99" w:rsidP="00B52F99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32"/>
              <w:szCs w:val="32"/>
            </w:rPr>
            <m:t>P</m:t>
          </m:r>
          <m:d>
            <m:d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dPr>
            <m:e>
              <m:r>
                <w:rPr>
                  <w:rFonts w:ascii="Cambria Math" w:hAnsi="Cambria Math"/>
                  <w:sz w:val="32"/>
                  <w:szCs w:val="32"/>
                </w:rPr>
                <m:t>t</m:t>
              </m:r>
            </m:e>
          </m:d>
          <m:r>
            <w:rPr>
              <w:rFonts w:ascii="Cambria Math" w:hAnsi="Cambria Math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sz w:val="32"/>
                  <w:szCs w:val="32"/>
                </w:rPr>
                <m:t>3[15+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t-8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2.3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]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</w:rPr>
                    <m:t>1.1</m:t>
                  </m:r>
                </m:sup>
              </m:sSup>
              <m:r>
                <w:rPr>
                  <w:rFonts w:ascii="Cambria Math" w:hAnsi="Cambria Math"/>
                  <w:sz w:val="32"/>
                  <w:szCs w:val="32"/>
                </w:rPr>
                <m:t>+1.1</m:t>
              </m:r>
            </m:den>
          </m:f>
          <m:r>
            <w:rPr>
              <w:rFonts w:ascii="Cambria Math" w:hAnsi="Cambria Math"/>
              <w:sz w:val="32"/>
              <w:szCs w:val="32"/>
            </w:rPr>
            <m:t>+20,     0≤t≤30</m:t>
          </m:r>
        </m:oMath>
      </m:oMathPara>
    </w:p>
    <w:p w14:paraId="3861DBF9" w14:textId="77777777" w:rsidR="00386950" w:rsidRDefault="00386950" w:rsidP="00386950">
      <w:pPr>
        <w:ind w:left="720"/>
        <w:rPr>
          <w:sz w:val="28"/>
          <w:szCs w:val="28"/>
        </w:rPr>
      </w:pPr>
    </w:p>
    <w:p w14:paraId="08F5CBF9" w14:textId="6F343468" w:rsidR="00B52F99" w:rsidRDefault="00B52F99" w:rsidP="00386950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Determine the number of days after an application of the insecticide at which the population of insects will be at a minimum.  Round to the nearest day (no decimals).  Hint: the number of days is </w:t>
      </w:r>
      <w:r w:rsidR="00CD5F9E">
        <w:rPr>
          <w:sz w:val="28"/>
          <w:szCs w:val="28"/>
        </w:rPr>
        <w:t xml:space="preserve">between 5 and 12. </w:t>
      </w:r>
    </w:p>
    <w:p w14:paraId="77B9708B" w14:textId="20026794" w:rsidR="00386950" w:rsidRPr="00386950" w:rsidRDefault="00386950" w:rsidP="00386950">
      <w:pPr>
        <w:rPr>
          <w:sz w:val="28"/>
          <w:szCs w:val="28"/>
        </w:rPr>
      </w:pPr>
    </w:p>
    <w:p w14:paraId="04E49370" w14:textId="4A90B80E" w:rsidR="00386950" w:rsidRPr="00B52F99" w:rsidRDefault="00386950" w:rsidP="00162EEC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B52F99">
        <w:rPr>
          <w:sz w:val="28"/>
          <w:szCs w:val="28"/>
        </w:rPr>
        <w:t xml:space="preserve">What is the </w:t>
      </w:r>
      <w:r w:rsidR="00B52F99" w:rsidRPr="00B52F99">
        <w:rPr>
          <w:sz w:val="28"/>
          <w:szCs w:val="28"/>
        </w:rPr>
        <w:t>minimum population?  Round the number to the nearest one.  Remember, the population is in 10-thousands</w:t>
      </w:r>
      <w:r w:rsidR="00CD5F9E">
        <w:rPr>
          <w:sz w:val="28"/>
          <w:szCs w:val="28"/>
        </w:rPr>
        <w:t xml:space="preserve"> so you will have to convert the number to one-thousands (move the decimal point)</w:t>
      </w:r>
      <w:r w:rsidR="00B52F99" w:rsidRPr="00B52F99">
        <w:rPr>
          <w:sz w:val="28"/>
          <w:szCs w:val="28"/>
        </w:rPr>
        <w:t xml:space="preserve">.  Hint: The </w:t>
      </w:r>
      <w:r w:rsidR="00CD5F9E">
        <w:rPr>
          <w:sz w:val="28"/>
          <w:szCs w:val="28"/>
        </w:rPr>
        <w:t xml:space="preserve">digits in this 5-digit </w:t>
      </w:r>
      <w:r w:rsidR="00D8727D">
        <w:rPr>
          <w:sz w:val="28"/>
          <w:szCs w:val="28"/>
        </w:rPr>
        <w:t xml:space="preserve">rounded </w:t>
      </w:r>
      <w:r w:rsidR="00B52F99" w:rsidRPr="00B52F99">
        <w:rPr>
          <w:sz w:val="28"/>
          <w:szCs w:val="28"/>
        </w:rPr>
        <w:t xml:space="preserve">number </w:t>
      </w:r>
      <w:r w:rsidR="00CD5F9E">
        <w:rPr>
          <w:sz w:val="28"/>
          <w:szCs w:val="28"/>
        </w:rPr>
        <w:t>add to 29.</w:t>
      </w:r>
      <w:r w:rsidRPr="00B52F99">
        <w:rPr>
          <w:sz w:val="28"/>
          <w:szCs w:val="28"/>
        </w:rPr>
        <w:t xml:space="preserve">  </w:t>
      </w:r>
    </w:p>
    <w:p w14:paraId="7320A8E1" w14:textId="6E5C1E82" w:rsidR="00162EEC" w:rsidRPr="00386950" w:rsidRDefault="000E36A4" w:rsidP="00162EE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842C4" wp14:editId="08C3CF51">
                <wp:simplePos x="0" y="0"/>
                <wp:positionH relativeFrom="column">
                  <wp:posOffset>3386032</wp:posOffset>
                </wp:positionH>
                <wp:positionV relativeFrom="paragraph">
                  <wp:posOffset>72390</wp:posOffset>
                </wp:positionV>
                <wp:extent cx="2760133" cy="1710267"/>
                <wp:effectExtent l="63500" t="38100" r="59690" b="806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133" cy="17102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534F8" id="Rectangle 6" o:spid="_x0000_s1026" style="position:absolute;margin-left:266.6pt;margin-top:5.7pt;width:217.35pt;height:13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" filled="f" strokecolor="red" strokeweight="2.25pt">
                <v:shadow on="t" color="black" opacity="22937f" origin=",.5" offset="0,.63889mm"/>
              </v:rect>
            </w:pict>
          </mc:Fallback>
        </mc:AlternateContent>
      </w:r>
    </w:p>
    <w:p w14:paraId="41B7A10A" w14:textId="3563FA91" w:rsidR="00162EEC" w:rsidRPr="00386950" w:rsidRDefault="00CD5F9E" w:rsidP="00162EE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18B07" wp14:editId="05860201">
                <wp:simplePos x="0" y="0"/>
                <wp:positionH relativeFrom="column">
                  <wp:posOffset>160867</wp:posOffset>
                </wp:positionH>
                <wp:positionV relativeFrom="paragraph">
                  <wp:posOffset>54398</wp:posOffset>
                </wp:positionV>
                <wp:extent cx="3090333" cy="3369734"/>
                <wp:effectExtent l="0" t="0" r="889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333" cy="3369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F2CCD9" w14:textId="55D74CA9" w:rsidR="00CD5F9E" w:rsidRDefault="00D63A39">
                            <w:r w:rsidRPr="00D63A39">
                              <w:rPr>
                                <w:noProof/>
                              </w:rPr>
                              <w:drawing>
                                <wp:inline distT="0" distB="0" distL="0" distR="0" wp14:anchorId="3FA4DB37" wp14:editId="7F1DA53D">
                                  <wp:extent cx="2900680" cy="2829560"/>
                                  <wp:effectExtent l="0" t="0" r="0" b="2540"/>
                                  <wp:docPr id="3" name="Picture 3" descr="Graphical user interface, text, application, emai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Graphical user interface, text, application, emai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680" cy="282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18B0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.65pt;margin-top:4.3pt;width:243.35pt;height:2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" fillcolor="white [3201]" strokeweight=".5pt">
                <v:textbox>
                  <w:txbxContent>
                    <w:p w14:paraId="16F2CCD9" w14:textId="55D74CA9" w:rsidR="00CD5F9E" w:rsidRDefault="00D63A39">
                      <w:r w:rsidRPr="00D63A39">
                        <w:rPr>
                          <w:noProof/>
                        </w:rPr>
                        <w:drawing>
                          <wp:inline distT="0" distB="0" distL="0" distR="0" wp14:anchorId="3FA4DB37" wp14:editId="7F1DA53D">
                            <wp:extent cx="2900680" cy="2829560"/>
                            <wp:effectExtent l="0" t="0" r="0" b="2540"/>
                            <wp:docPr id="3" name="Picture 3" descr="Graphical user interface, text, application, emai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Graphical user interface, text, application, email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680" cy="282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F9F615" w14:textId="4BA41E7B" w:rsidR="00162EEC" w:rsidRPr="00CD5F9E" w:rsidRDefault="00CD5F9E" w:rsidP="00CD5F9E">
      <w:pPr>
        <w:ind w:left="5760"/>
        <w:rPr>
          <w:sz w:val="40"/>
          <w:szCs w:val="40"/>
        </w:rPr>
      </w:pPr>
      <w:r w:rsidRPr="00CD5F9E">
        <w:rPr>
          <w:sz w:val="40"/>
          <w:szCs w:val="40"/>
        </w:rPr>
        <w:t>Prob 01:  9 days</w:t>
      </w:r>
    </w:p>
    <w:p w14:paraId="7C7E2287" w14:textId="43FF8501" w:rsidR="00CD5F9E" w:rsidRPr="00CD5F9E" w:rsidRDefault="00CD5F9E" w:rsidP="00CD5F9E">
      <w:pPr>
        <w:ind w:left="5760"/>
        <w:rPr>
          <w:sz w:val="40"/>
          <w:szCs w:val="40"/>
        </w:rPr>
      </w:pPr>
    </w:p>
    <w:p w14:paraId="1E64225C" w14:textId="074051BD" w:rsidR="00CD5F9E" w:rsidRPr="00CD5F9E" w:rsidRDefault="00CD5F9E" w:rsidP="00CD5F9E">
      <w:pPr>
        <w:ind w:left="5760"/>
        <w:rPr>
          <w:sz w:val="40"/>
          <w:szCs w:val="40"/>
        </w:rPr>
      </w:pPr>
      <w:r w:rsidRPr="00CD5F9E">
        <w:rPr>
          <w:sz w:val="40"/>
          <w:szCs w:val="40"/>
        </w:rPr>
        <w:t xml:space="preserve">Prob 02:  </w:t>
      </w:r>
      <w:r w:rsidR="00D63A39">
        <w:rPr>
          <w:sz w:val="40"/>
          <w:szCs w:val="40"/>
        </w:rPr>
        <w:t>23</w:t>
      </w:r>
      <w:r w:rsidRPr="00CD5F9E">
        <w:rPr>
          <w:sz w:val="40"/>
          <w:szCs w:val="40"/>
        </w:rPr>
        <w:t>,8</w:t>
      </w:r>
      <w:r w:rsidR="00D63A39">
        <w:rPr>
          <w:sz w:val="40"/>
          <w:szCs w:val="40"/>
        </w:rPr>
        <w:t>87</w:t>
      </w:r>
    </w:p>
    <w:p w14:paraId="4CD27BE6" w14:textId="1B7B9050" w:rsidR="000110D8" w:rsidRPr="00C67A3A" w:rsidRDefault="00CD5F9E" w:rsidP="00DB669B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9492C" wp14:editId="31A7F2B8">
                <wp:simplePos x="0" y="0"/>
                <wp:positionH relativeFrom="column">
                  <wp:posOffset>1498177</wp:posOffset>
                </wp:positionH>
                <wp:positionV relativeFrom="paragraph">
                  <wp:posOffset>1249469</wp:posOffset>
                </wp:positionV>
                <wp:extent cx="1354666" cy="541866"/>
                <wp:effectExtent l="63500" t="38100" r="55245" b="8064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66" cy="54186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6701A" id="Oval 5" o:spid="_x0000_s1026" style="position:absolute;margin-left:117.95pt;margin-top:98.4pt;width:106.65pt;height:4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" filled="f" strokecolor="red" strokeweight="1.5pt">
                <v:shadow on="t" color="black" opacity="22937f" origin=",.5" offset="0,.63889mm"/>
              </v:oval>
            </w:pict>
          </mc:Fallback>
        </mc:AlternateContent>
      </w:r>
    </w:p>
    <w:sectPr w:rsidR="000110D8" w:rsidRPr="00C67A3A" w:rsidSect="00B23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538BB"/>
    <w:multiLevelType w:val="hybridMultilevel"/>
    <w:tmpl w:val="96303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E15DC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543034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CB4A7D"/>
    <w:multiLevelType w:val="hybridMultilevel"/>
    <w:tmpl w:val="CE541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717F4"/>
    <w:multiLevelType w:val="hybridMultilevel"/>
    <w:tmpl w:val="B19077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10"/>
    <w:rsid w:val="000110D8"/>
    <w:rsid w:val="000E36A4"/>
    <w:rsid w:val="00104532"/>
    <w:rsid w:val="00124BC5"/>
    <w:rsid w:val="00162EEC"/>
    <w:rsid w:val="001C6D62"/>
    <w:rsid w:val="00220DB8"/>
    <w:rsid w:val="00281FC6"/>
    <w:rsid w:val="002E4BA9"/>
    <w:rsid w:val="00386950"/>
    <w:rsid w:val="00423E37"/>
    <w:rsid w:val="004E0B96"/>
    <w:rsid w:val="004E0E3B"/>
    <w:rsid w:val="0051161F"/>
    <w:rsid w:val="005308FD"/>
    <w:rsid w:val="00561252"/>
    <w:rsid w:val="00565410"/>
    <w:rsid w:val="005E1699"/>
    <w:rsid w:val="005E5963"/>
    <w:rsid w:val="006145F6"/>
    <w:rsid w:val="00654C55"/>
    <w:rsid w:val="007037E2"/>
    <w:rsid w:val="00735698"/>
    <w:rsid w:val="0077789E"/>
    <w:rsid w:val="007976B2"/>
    <w:rsid w:val="00811F7F"/>
    <w:rsid w:val="00862D4C"/>
    <w:rsid w:val="00893246"/>
    <w:rsid w:val="008C5971"/>
    <w:rsid w:val="008E5B06"/>
    <w:rsid w:val="008F2788"/>
    <w:rsid w:val="0095003C"/>
    <w:rsid w:val="009547AA"/>
    <w:rsid w:val="009B6771"/>
    <w:rsid w:val="009C7E5C"/>
    <w:rsid w:val="00A07C23"/>
    <w:rsid w:val="00AB171E"/>
    <w:rsid w:val="00AB3D3C"/>
    <w:rsid w:val="00AC6152"/>
    <w:rsid w:val="00B220C1"/>
    <w:rsid w:val="00B23EC8"/>
    <w:rsid w:val="00B31167"/>
    <w:rsid w:val="00B52F99"/>
    <w:rsid w:val="00B77F62"/>
    <w:rsid w:val="00BD2FC1"/>
    <w:rsid w:val="00C67A3A"/>
    <w:rsid w:val="00CD2968"/>
    <w:rsid w:val="00CD5F9E"/>
    <w:rsid w:val="00CF220B"/>
    <w:rsid w:val="00D63A39"/>
    <w:rsid w:val="00D8727D"/>
    <w:rsid w:val="00DB669B"/>
    <w:rsid w:val="00F72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BF3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EastAsia" w:hAnsi="Tahom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541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C6D62"/>
    <w:rPr>
      <w:color w:val="808080"/>
    </w:rPr>
  </w:style>
  <w:style w:type="paragraph" w:styleId="ListParagraph">
    <w:name w:val="List Paragraph"/>
    <w:basedOn w:val="Normal"/>
    <w:uiPriority w:val="34"/>
    <w:qFormat/>
    <w:rsid w:val="004E0E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0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0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://www.wolframalpha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Burzynski</dc:creator>
  <cp:keywords/>
  <dc:description/>
  <cp:lastModifiedBy>Burzynski, Denny</cp:lastModifiedBy>
  <cp:revision>2</cp:revision>
  <cp:lastPrinted>2020-02-24T17:52:00Z</cp:lastPrinted>
  <dcterms:created xsi:type="dcterms:W3CDTF">2022-02-08T08:25:00Z</dcterms:created>
  <dcterms:modified xsi:type="dcterms:W3CDTF">2022-02-08T08:25:00Z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