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A331" w14:textId="35B72DD1" w:rsidR="008C4C3E" w:rsidRPr="003E710D" w:rsidRDefault="00EC72C4" w:rsidP="008C4C3E">
      <w:pPr>
        <w:rPr>
          <w:sz w:val="28"/>
          <w:szCs w:val="28"/>
          <w:u w:val="single"/>
        </w:rPr>
      </w:pPr>
      <w:r w:rsidRPr="003E710D">
        <w:rPr>
          <w:sz w:val="28"/>
          <w:szCs w:val="28"/>
          <w:u w:val="single"/>
        </w:rPr>
        <w:t>Applied Calculus</w:t>
      </w:r>
      <w:r w:rsidR="003E710D" w:rsidRPr="003E710D">
        <w:rPr>
          <w:sz w:val="28"/>
          <w:szCs w:val="28"/>
          <w:u w:val="single"/>
        </w:rPr>
        <w:t xml:space="preserve">   </w:t>
      </w:r>
      <w:r w:rsidR="008C4C3E" w:rsidRPr="003E710D">
        <w:rPr>
          <w:sz w:val="28"/>
          <w:szCs w:val="28"/>
          <w:u w:val="single"/>
        </w:rPr>
        <w:t>Sample Technology Problem 08</w:t>
      </w:r>
    </w:p>
    <w:p w14:paraId="468B6EA2" w14:textId="77777777" w:rsidR="008C4C3E" w:rsidRDefault="008C4C3E" w:rsidP="008C4C3E"/>
    <w:p w14:paraId="6E2022E7" w14:textId="77777777" w:rsidR="008C4C3E" w:rsidRPr="0019347E" w:rsidRDefault="008C4C3E" w:rsidP="008C4C3E">
      <w:pPr>
        <w:rPr>
          <w:rStyle w:val="Hyperlink"/>
          <w:sz w:val="28"/>
          <w:szCs w:val="28"/>
        </w:rPr>
      </w:pPr>
      <w:r w:rsidRPr="0019347E">
        <w:rPr>
          <w:sz w:val="28"/>
          <w:szCs w:val="28"/>
        </w:rPr>
        <w:t xml:space="preserve">Solve each problem using technology.   </w:t>
      </w:r>
      <w:hyperlink r:id="rId5" w:history="1">
        <w:r w:rsidRPr="0019347E">
          <w:rPr>
            <w:rStyle w:val="Hyperlink"/>
            <w:sz w:val="28"/>
            <w:szCs w:val="28"/>
          </w:rPr>
          <w:t>http://www.wolframalpha.com</w:t>
        </w:r>
      </w:hyperlink>
    </w:p>
    <w:p w14:paraId="5EF7973D" w14:textId="77777777" w:rsidR="008C4C3E" w:rsidRDefault="008C4C3E" w:rsidP="008C4C3E">
      <w:pPr>
        <w:rPr>
          <w:color w:val="FF0000"/>
        </w:rPr>
      </w:pPr>
    </w:p>
    <w:p w14:paraId="5B71DCD2" w14:textId="77777777" w:rsidR="008C4C3E" w:rsidRDefault="008C4C3E" w:rsidP="008C4C3E">
      <w:pPr>
        <w:rPr>
          <w:color w:val="FF0000"/>
        </w:rPr>
      </w:pPr>
    </w:p>
    <w:p w14:paraId="0E74064D" w14:textId="7899FA40" w:rsidR="008C4C3E" w:rsidRPr="008C4C3E" w:rsidRDefault="008C4C3E" w:rsidP="008C4C3E">
      <w:pPr>
        <w:pStyle w:val="ListParagraph"/>
        <w:ind w:left="360"/>
      </w:pPr>
      <w:r w:rsidRPr="008C4C3E">
        <w:t>A company anticipate</w:t>
      </w:r>
      <w:r w:rsidR="0046157C">
        <w:t>s</w:t>
      </w:r>
      <w:r w:rsidRPr="008C4C3E">
        <w:t xml:space="preserve"> selling 3200 units of its product at a uniform rate over the next year.  Each time the company places an order for </w:t>
      </w:r>
      <m:oMath>
        <m:r>
          <w:rPr>
            <w:rFonts w:ascii="Cambria Math" w:hAnsi="Cambria Math"/>
          </w:rPr>
          <m:t>x</m:t>
        </m:r>
      </m:oMath>
      <w:r w:rsidRPr="008C4C3E">
        <w:t xml:space="preserve"> number of units, it is charged a flat fee of $50.  Carrying costs are $32 per unit per year.  </w:t>
      </w:r>
    </w:p>
    <w:p w14:paraId="13FB6BC1" w14:textId="32D5DADA" w:rsidR="00FD09FF" w:rsidRDefault="00FD09FF" w:rsidP="008C4C3E">
      <w:pPr>
        <w:pStyle w:val="ListParagraph"/>
        <w:numPr>
          <w:ilvl w:val="0"/>
          <w:numId w:val="2"/>
        </w:numPr>
      </w:pPr>
      <w:r>
        <w:t>Write the inventory cost function that is to be minimized.</w:t>
      </w:r>
    </w:p>
    <w:p w14:paraId="08A05F85" w14:textId="693E3EC8" w:rsidR="008C4C3E" w:rsidRPr="008C4C3E" w:rsidRDefault="008C4C3E" w:rsidP="008C4C3E">
      <w:pPr>
        <w:pStyle w:val="ListParagraph"/>
        <w:numPr>
          <w:ilvl w:val="0"/>
          <w:numId w:val="2"/>
        </w:numPr>
      </w:pPr>
      <w:r w:rsidRPr="008C4C3E">
        <w:t>How many times should the company reorder each year to minimize its inventory cost?</w:t>
      </w:r>
    </w:p>
    <w:p w14:paraId="705D6D7B" w14:textId="632A6EA1" w:rsidR="008C4C3E" w:rsidRPr="008C4C3E" w:rsidRDefault="008C4C3E" w:rsidP="008C4C3E">
      <w:pPr>
        <w:pStyle w:val="ListParagraph"/>
        <w:numPr>
          <w:ilvl w:val="0"/>
          <w:numId w:val="2"/>
        </w:numPr>
      </w:pPr>
      <w:r w:rsidRPr="008C4C3E">
        <w:t>What should be the lot size of each reorder to minimize its inventory cost?</w:t>
      </w:r>
    </w:p>
    <w:p w14:paraId="4B3E051D" w14:textId="77777777" w:rsidR="008C4C3E" w:rsidRPr="008C4C3E" w:rsidRDefault="008C4C3E" w:rsidP="008C4C3E">
      <w:pPr>
        <w:pStyle w:val="ListParagraph"/>
        <w:numPr>
          <w:ilvl w:val="0"/>
          <w:numId w:val="2"/>
        </w:numPr>
      </w:pPr>
      <w:r w:rsidRPr="008C4C3E">
        <w:t>What is the minimum inventory cost?</w:t>
      </w:r>
    </w:p>
    <w:p w14:paraId="25570613" w14:textId="77777777" w:rsidR="008C4C3E" w:rsidRPr="008C4C3E" w:rsidRDefault="008C4C3E" w:rsidP="008C4C3E"/>
    <w:p w14:paraId="1690C6E5" w14:textId="31B78D32" w:rsidR="008C4C3E" w:rsidRPr="008C4C3E" w:rsidRDefault="008C4C3E" w:rsidP="008C4C3E">
      <w:pPr>
        <w:ind w:left="360"/>
        <w:rPr>
          <w:rFonts w:ascii="Tahoma" w:hAnsi="Tahoma" w:cs="Tahoma"/>
        </w:rPr>
      </w:pPr>
      <w:r w:rsidRPr="008C4C3E">
        <w:rPr>
          <w:rFonts w:ascii="Tahoma" w:hAnsi="Tahoma" w:cs="Tahoma"/>
        </w:rPr>
        <w:t xml:space="preserve">This problem </w:t>
      </w:r>
      <w:r>
        <w:rPr>
          <w:rFonts w:ascii="Tahoma" w:hAnsi="Tahoma" w:cs="Tahoma"/>
        </w:rPr>
        <w:t xml:space="preserve">is Example 5 on page 279 in Section 3.4 of our textbook.  </w:t>
      </w:r>
      <w:r w:rsidR="00FD09FF">
        <w:rPr>
          <w:rFonts w:ascii="Tahoma" w:hAnsi="Tahoma" w:cs="Tahoma"/>
        </w:rPr>
        <w:t>To answer question1, r</w:t>
      </w:r>
      <w:r>
        <w:rPr>
          <w:rFonts w:ascii="Tahoma" w:hAnsi="Tahoma" w:cs="Tahoma"/>
        </w:rPr>
        <w:t xml:space="preserve">ead through it to see how to develop the inventory cost function </w:t>
      </w:r>
      <m:oMath>
        <m:r>
          <w:rPr>
            <w:rFonts w:ascii="Cambria Math" w:hAnsi="Cambria Math" w:cs="Tahoma"/>
          </w:rPr>
          <m:t>C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x</m:t>
            </m:r>
          </m:e>
        </m:d>
        <m:r>
          <w:rPr>
            <w:rFonts w:ascii="Cambria Math" w:hAnsi="Cambria Math" w:cs="Tahoma"/>
          </w:rPr>
          <m:t>.</m:t>
        </m:r>
      </m:oMath>
    </w:p>
    <w:p w14:paraId="40C65F19" w14:textId="153B122F" w:rsidR="008C4C3E" w:rsidRDefault="008C4C3E" w:rsidP="008C4C3E">
      <w:pPr>
        <w:rPr>
          <w:rFonts w:ascii="Tahoma" w:hAnsi="Tahoma" w:cs="Tahoma"/>
        </w:rPr>
      </w:pPr>
    </w:p>
    <w:p w14:paraId="16354F39" w14:textId="1788619D" w:rsidR="008C4C3E" w:rsidRDefault="008C4C3E" w:rsidP="008C4C3E">
      <w:pPr>
        <w:ind w:left="360"/>
        <w:rPr>
          <w:rFonts w:ascii="Tahoma" w:eastAsiaTheme="minorEastAsia" w:hAnsi="Tahoma" w:cs="Tahoma"/>
        </w:rPr>
      </w:pPr>
      <w:r>
        <w:rPr>
          <w:rFonts w:ascii="Tahoma" w:hAnsi="Tahoma" w:cs="Tahoma"/>
        </w:rPr>
        <w:t xml:space="preserve">Once you have the inventory cost function </w:t>
      </w:r>
      <m:oMath>
        <m:r>
          <w:rPr>
            <w:rFonts w:ascii="Cambria Math" w:hAnsi="Cambria Math" w:cs="Tahoma"/>
          </w:rPr>
          <m:t>C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x</m:t>
            </m:r>
          </m:e>
        </m:d>
        <m:r>
          <w:rPr>
            <w:rFonts w:ascii="Cambria Math" w:hAnsi="Cambria Math" w:cs="Tahoma"/>
          </w:rPr>
          <m:t>,</m:t>
        </m:r>
      </m:oMath>
      <w:r>
        <w:rPr>
          <w:rFonts w:ascii="Tahoma" w:eastAsiaTheme="minorEastAsia" w:hAnsi="Tahoma" w:cs="Tahoma"/>
        </w:rPr>
        <w:t xml:space="preserve"> use </w:t>
      </w:r>
      <w:proofErr w:type="spellStart"/>
      <w:r>
        <w:rPr>
          <w:rFonts w:ascii="Tahoma" w:eastAsiaTheme="minorEastAsia" w:hAnsi="Tahoma" w:cs="Tahoma"/>
        </w:rPr>
        <w:t>WolframAlpha</w:t>
      </w:r>
      <w:proofErr w:type="spellEnd"/>
      <w:r>
        <w:rPr>
          <w:rFonts w:ascii="Tahoma" w:eastAsiaTheme="minorEastAsia" w:hAnsi="Tahoma" w:cs="Tahoma"/>
        </w:rPr>
        <w:t xml:space="preserve"> to minimize it.  </w:t>
      </w:r>
    </w:p>
    <w:p w14:paraId="66159136" w14:textId="6470A1E7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4FFFFA3A" w14:textId="3FFAC2CD" w:rsidR="008C4C3E" w:rsidRDefault="008C4C3E" w:rsidP="008C4C3E">
      <w:pPr>
        <w:ind w:left="36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F623" wp14:editId="2E022B75">
                <wp:simplePos x="0" y="0"/>
                <wp:positionH relativeFrom="column">
                  <wp:posOffset>142240</wp:posOffset>
                </wp:positionH>
                <wp:positionV relativeFrom="paragraph">
                  <wp:posOffset>83821</wp:posOffset>
                </wp:positionV>
                <wp:extent cx="3312160" cy="3088640"/>
                <wp:effectExtent l="0" t="0" r="1524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308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986C9" w14:textId="61147CA9" w:rsidR="008C4C3E" w:rsidRDefault="008C4C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FF382F" wp14:editId="5B4261F8">
                                  <wp:extent cx="3129280" cy="2919788"/>
                                  <wp:effectExtent l="0" t="0" r="0" b="1270"/>
                                  <wp:docPr id="2" name="Picture 2" descr="Graphical user interface, text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Graphical user interface, text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6597" cy="293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FF6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2pt;margin-top:6.6pt;width:260.8pt;height:2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" fillcolor="white [3201]" strokeweight=".5pt">
                <v:textbox>
                  <w:txbxContent>
                    <w:p w14:paraId="5C6986C9" w14:textId="61147CA9" w:rsidR="008C4C3E" w:rsidRDefault="008C4C3E">
                      <w:r>
                        <w:rPr>
                          <w:noProof/>
                        </w:rPr>
                        <w:drawing>
                          <wp:inline distT="0" distB="0" distL="0" distR="0" wp14:anchorId="69FF382F" wp14:editId="5B4261F8">
                            <wp:extent cx="3129280" cy="2919788"/>
                            <wp:effectExtent l="0" t="0" r="0" b="1270"/>
                            <wp:docPr id="2" name="Picture 2" descr="Graphical user interface, text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Graphical user interface, text, application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6597" cy="293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512536" w14:textId="5DB1886E" w:rsidR="008C4C3E" w:rsidRDefault="00FD09FF" w:rsidP="008C4C3E">
      <w:pPr>
        <w:ind w:left="36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 xml:space="preserve"> </w:t>
      </w:r>
    </w:p>
    <w:p w14:paraId="78E29917" w14:textId="08DBB15E" w:rsidR="008C4C3E" w:rsidRDefault="00394DE6" w:rsidP="00394DE6">
      <w:pPr>
        <w:pStyle w:val="ListParagraph"/>
        <w:numPr>
          <w:ilvl w:val="0"/>
          <w:numId w:val="7"/>
        </w:numPr>
        <w:rPr>
          <w:rFonts w:cs="Tahoma"/>
        </w:rPr>
      </w:pPr>
      <w:r>
        <w:rPr>
          <w:rFonts w:cs="Tahoma"/>
        </w:rPr>
        <w:t xml:space="preserve">The inventory cost function is </w:t>
      </w:r>
    </w:p>
    <w:p w14:paraId="4121903A" w14:textId="3B7E9B20" w:rsidR="00394DE6" w:rsidRDefault="00394DE6" w:rsidP="00394DE6">
      <w:pPr>
        <w:ind w:left="6120"/>
        <w:rPr>
          <w:rFonts w:cs="Tahoma"/>
        </w:rPr>
      </w:pPr>
      <w:r>
        <w:rPr>
          <w:rFonts w:ascii="Tahoma" w:eastAsiaTheme="minorEastAsi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3B82E" wp14:editId="17BD5D37">
                <wp:simplePos x="0" y="0"/>
                <wp:positionH relativeFrom="column">
                  <wp:posOffset>3941233</wp:posOffset>
                </wp:positionH>
                <wp:positionV relativeFrom="paragraph">
                  <wp:posOffset>13547</wp:posOffset>
                </wp:positionV>
                <wp:extent cx="1934634" cy="639233"/>
                <wp:effectExtent l="12700" t="12700" r="8890" b="889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634" cy="639233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3955F" id="Oval 5" o:spid="_x0000_s1026" style="position:absolute;margin-left:310.35pt;margin-top:1.05pt;width:152.35pt;height:5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" filled="f" strokecolor="red" strokeweight="1.5pt">
                <v:stroke joinstyle="miter"/>
              </v:oval>
            </w:pict>
          </mc:Fallback>
        </mc:AlternateContent>
      </w:r>
    </w:p>
    <w:p w14:paraId="4AD2C4CF" w14:textId="64FD9D24" w:rsidR="00394DE6" w:rsidRPr="00394DE6" w:rsidRDefault="00394DE6" w:rsidP="00394DE6">
      <w:pPr>
        <w:ind w:left="6480"/>
        <w:rPr>
          <w:rFonts w:cs="Tahoma"/>
          <w:sz w:val="28"/>
          <w:szCs w:val="28"/>
        </w:rPr>
      </w:pPr>
      <m:oMath>
        <m:r>
          <w:rPr>
            <w:rFonts w:ascii="Cambria Math" w:hAnsi="Cambria Math" w:cs="Tahoma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ahoma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ahoma"/>
            <w:sz w:val="28"/>
            <w:szCs w:val="28"/>
          </w:rPr>
          <m:t xml:space="preserve">= </m:t>
        </m:r>
      </m:oMath>
      <w:r w:rsidRPr="00394DE6">
        <w:rPr>
          <w:rFonts w:eastAsiaTheme="minorEastAsia" w:cs="Tahoma"/>
          <w:sz w:val="28"/>
          <w:szCs w:val="28"/>
        </w:rPr>
        <w:t xml:space="preserve">16x +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160,000</m:t>
            </m:r>
          </m:num>
          <m:den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den>
        </m:f>
      </m:oMath>
    </w:p>
    <w:p w14:paraId="3AAAC45C" w14:textId="5FBECAAB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4317C10B" w14:textId="416AB00C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4BDBF602" w14:textId="41146FC2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638E8CE7" w14:textId="18DF15EC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63F5442A" w14:textId="0F3FFCA8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145D5957" w14:textId="16B8C13E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185A148F" w14:textId="52F8C2FC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11DE642C" w14:textId="210AEEF9" w:rsidR="008C4C3E" w:rsidRDefault="00394DE6" w:rsidP="008C4C3E">
      <w:pPr>
        <w:ind w:left="36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E95A5" wp14:editId="58BDFF0B">
                <wp:simplePos x="0" y="0"/>
                <wp:positionH relativeFrom="column">
                  <wp:posOffset>487680</wp:posOffset>
                </wp:positionH>
                <wp:positionV relativeFrom="paragraph">
                  <wp:posOffset>185632</wp:posOffset>
                </wp:positionV>
                <wp:extent cx="2265680" cy="782320"/>
                <wp:effectExtent l="12700" t="12700" r="762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7823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26394E" id="Oval 3" o:spid="_x0000_s1026" style="position:absolute;margin-left:38.4pt;margin-top:14.6pt;width:178.4pt;height:6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" filled="f" strokecolor="red" strokeweight="1.5pt">
                <v:stroke joinstyle="miter"/>
              </v:oval>
            </w:pict>
          </mc:Fallback>
        </mc:AlternateContent>
      </w:r>
    </w:p>
    <w:p w14:paraId="20F58C14" w14:textId="3717D500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61E2DB85" w14:textId="6B291873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1371FD6D" w14:textId="26C57097" w:rsidR="008C4C3E" w:rsidRDefault="008C4C3E" w:rsidP="008C4C3E">
      <w:pPr>
        <w:ind w:left="360"/>
        <w:rPr>
          <w:rFonts w:ascii="Tahoma" w:eastAsiaTheme="minorEastAsia" w:hAnsi="Tahoma" w:cs="Tahoma"/>
        </w:rPr>
      </w:pPr>
    </w:p>
    <w:p w14:paraId="2C030EE6" w14:textId="77777777" w:rsidR="008C4C3E" w:rsidRPr="008C4C3E" w:rsidRDefault="008C4C3E" w:rsidP="00394DE6">
      <w:pPr>
        <w:rPr>
          <w:rFonts w:ascii="Tahoma" w:hAnsi="Tahoma" w:cs="Tahoma"/>
        </w:rPr>
      </w:pPr>
    </w:p>
    <w:p w14:paraId="4A5E93C6" w14:textId="77777777" w:rsidR="008C4C3E" w:rsidRPr="008C4C3E" w:rsidRDefault="008C4C3E" w:rsidP="008C4C3E">
      <w:pPr>
        <w:rPr>
          <w:rFonts w:ascii="Tahoma" w:hAnsi="Tahoma" w:cs="Tahoma"/>
        </w:rPr>
      </w:pPr>
    </w:p>
    <w:p w14:paraId="074BD940" w14:textId="59134B7C" w:rsidR="0019347E" w:rsidRDefault="0019347E" w:rsidP="008C4C3E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W|A gives you th</w:t>
      </w:r>
      <w:r w:rsidR="00EC72C4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answers to questions </w:t>
      </w:r>
      <w:r w:rsidR="00FD09FF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and </w:t>
      </w:r>
      <w:r w:rsidR="00FD09FF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61D1F64F" w14:textId="77777777" w:rsidR="0019347E" w:rsidRDefault="0019347E" w:rsidP="008C4C3E">
      <w:pPr>
        <w:ind w:left="720"/>
        <w:rPr>
          <w:rFonts w:ascii="Tahoma" w:hAnsi="Tahoma" w:cs="Tahoma"/>
        </w:rPr>
      </w:pPr>
    </w:p>
    <w:p w14:paraId="7D2BBC32" w14:textId="07A55E58" w:rsidR="008C4C3E" w:rsidRDefault="00FD09FF" w:rsidP="0019347E">
      <w:pPr>
        <w:pStyle w:val="ListParagraph"/>
        <w:ind w:left="1080"/>
        <w:rPr>
          <w:rFonts w:cs="Tahoma"/>
        </w:rPr>
      </w:pPr>
      <w:r>
        <w:rPr>
          <w:rFonts w:cs="Tahoma"/>
        </w:rPr>
        <w:t>3</w:t>
      </w:r>
      <w:r w:rsidR="0019347E">
        <w:rPr>
          <w:rFonts w:cs="Tahoma"/>
        </w:rPr>
        <w:t>. The lot size that will minimize inventory cost is 100.</w:t>
      </w:r>
    </w:p>
    <w:p w14:paraId="5C36E346" w14:textId="063A57A8" w:rsidR="0019347E" w:rsidRDefault="00FD09FF" w:rsidP="0019347E">
      <w:pPr>
        <w:pStyle w:val="ListParagraph"/>
        <w:ind w:left="1080"/>
        <w:rPr>
          <w:rFonts w:cs="Tahoma"/>
        </w:rPr>
      </w:pPr>
      <w:r>
        <w:rPr>
          <w:rFonts w:cs="Tahoma"/>
        </w:rPr>
        <w:t>4</w:t>
      </w:r>
      <w:r w:rsidR="0019347E">
        <w:rPr>
          <w:rFonts w:cs="Tahoma"/>
        </w:rPr>
        <w:t>. The minimum inventory cost is $3200.</w:t>
      </w:r>
    </w:p>
    <w:p w14:paraId="3F3A460C" w14:textId="399E0178" w:rsidR="0019347E" w:rsidRDefault="0019347E" w:rsidP="0019347E">
      <w:pPr>
        <w:pStyle w:val="ListParagraph"/>
        <w:ind w:left="1080"/>
        <w:rPr>
          <w:rFonts w:cs="Tahoma"/>
        </w:rPr>
      </w:pPr>
    </w:p>
    <w:p w14:paraId="72E6526C" w14:textId="6594211C" w:rsidR="0019347E" w:rsidRDefault="0019347E" w:rsidP="0019347E">
      <w:pPr>
        <w:pStyle w:val="ListParagraph"/>
        <w:ind w:left="1080"/>
        <w:rPr>
          <w:rFonts w:cs="Tahoma"/>
        </w:rPr>
      </w:pPr>
      <w:r>
        <w:rPr>
          <w:rFonts w:cs="Tahoma"/>
        </w:rPr>
        <w:t xml:space="preserve">To answer question </w:t>
      </w:r>
      <w:r w:rsidR="00394DE6">
        <w:rPr>
          <w:rFonts w:cs="Tahoma"/>
        </w:rPr>
        <w:t>2</w:t>
      </w:r>
      <w:r>
        <w:rPr>
          <w:rFonts w:cs="Tahoma"/>
        </w:rPr>
        <w:t xml:space="preserve">, note that if the company anticipates selling 3200 units with a lot size of 100, then the numbers of order each year is 3200/100 = 32.  Now you can answer question </w:t>
      </w:r>
      <w:r w:rsidR="00FD09FF">
        <w:rPr>
          <w:rFonts w:cs="Tahoma"/>
        </w:rPr>
        <w:t>2</w:t>
      </w:r>
      <w:r>
        <w:rPr>
          <w:rFonts w:cs="Tahoma"/>
        </w:rPr>
        <w:t>.</w:t>
      </w:r>
    </w:p>
    <w:p w14:paraId="4E5D05BD" w14:textId="61B20045" w:rsidR="0019347E" w:rsidRDefault="0019347E" w:rsidP="0019347E">
      <w:pPr>
        <w:pStyle w:val="ListParagraph"/>
        <w:ind w:left="1080"/>
        <w:rPr>
          <w:rFonts w:cs="Tahoma"/>
        </w:rPr>
      </w:pPr>
    </w:p>
    <w:p w14:paraId="04C14464" w14:textId="48FF9480" w:rsidR="0019347E" w:rsidRPr="00FD09FF" w:rsidRDefault="0019347E" w:rsidP="00FD09FF">
      <w:pPr>
        <w:pStyle w:val="ListParagraph"/>
        <w:numPr>
          <w:ilvl w:val="0"/>
          <w:numId w:val="6"/>
        </w:numPr>
        <w:rPr>
          <w:rFonts w:cs="Tahoma"/>
        </w:rPr>
      </w:pPr>
      <w:r w:rsidRPr="00FD09FF">
        <w:rPr>
          <w:rFonts w:cs="Tahoma"/>
        </w:rPr>
        <w:t>To minimize its inventory cost this year, the company should make 32 reorders.</w:t>
      </w:r>
    </w:p>
    <w:p w14:paraId="2F05FD83" w14:textId="77777777" w:rsidR="008C4C3E" w:rsidRPr="008C4C3E" w:rsidRDefault="008C4C3E" w:rsidP="008C4C3E">
      <w:pPr>
        <w:rPr>
          <w:rFonts w:ascii="Tahoma" w:hAnsi="Tahoma" w:cs="Tahoma"/>
        </w:rPr>
      </w:pPr>
    </w:p>
    <w:p w14:paraId="79E9F684" w14:textId="77777777" w:rsidR="008C4C3E" w:rsidRPr="008C4C3E" w:rsidRDefault="008C4C3E">
      <w:pPr>
        <w:rPr>
          <w:rFonts w:ascii="Tahoma" w:hAnsi="Tahoma" w:cs="Tahoma"/>
        </w:rPr>
      </w:pPr>
    </w:p>
    <w:sectPr w:rsidR="008C4C3E" w:rsidRPr="008C4C3E" w:rsidSect="00FD09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2679"/>
    <w:multiLevelType w:val="hybridMultilevel"/>
    <w:tmpl w:val="D9CAA91A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17378"/>
    <w:multiLevelType w:val="hybridMultilevel"/>
    <w:tmpl w:val="CEFE5F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27F"/>
    <w:multiLevelType w:val="hybridMultilevel"/>
    <w:tmpl w:val="6B4A851A"/>
    <w:lvl w:ilvl="0" w:tplc="34D89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CB4A7D"/>
    <w:multiLevelType w:val="hybridMultilevel"/>
    <w:tmpl w:val="B3660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B6407"/>
    <w:multiLevelType w:val="hybridMultilevel"/>
    <w:tmpl w:val="6AA00E58"/>
    <w:lvl w:ilvl="0" w:tplc="2160C6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9C4083"/>
    <w:multiLevelType w:val="hybridMultilevel"/>
    <w:tmpl w:val="23F4A774"/>
    <w:lvl w:ilvl="0" w:tplc="231A2552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3E"/>
    <w:rsid w:val="00096B6C"/>
    <w:rsid w:val="0019347E"/>
    <w:rsid w:val="00394DE6"/>
    <w:rsid w:val="003E710D"/>
    <w:rsid w:val="0046157C"/>
    <w:rsid w:val="005C63E2"/>
    <w:rsid w:val="00621AFF"/>
    <w:rsid w:val="00724727"/>
    <w:rsid w:val="00763D23"/>
    <w:rsid w:val="008C4C3E"/>
    <w:rsid w:val="00EC72C4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9F1D"/>
  <w15:chartTrackingRefBased/>
  <w15:docId w15:val="{07921E06-3AE3-584E-A21E-D8BE5AB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character" w:styleId="Hyperlink">
    <w:name w:val="Hyperlink"/>
    <w:uiPriority w:val="99"/>
    <w:unhideWhenUsed/>
    <w:rsid w:val="008C4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4C3E"/>
    <w:pPr>
      <w:ind w:left="720"/>
      <w:contextualSpacing/>
    </w:pPr>
    <w:rPr>
      <w:rFonts w:ascii="Tahoma" w:eastAsiaTheme="minorEastAsi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5</cp:revision>
  <dcterms:created xsi:type="dcterms:W3CDTF">2022-02-08T08:42:00Z</dcterms:created>
  <dcterms:modified xsi:type="dcterms:W3CDTF">2022-02-08T08:51:00Z</dcterms:modified>
</cp:coreProperties>
</file>